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0BD8AA61" w:rsidR="006B07B9" w:rsidRPr="00E0037A" w:rsidRDefault="0024154C"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K</w:t>
            </w:r>
            <w:r w:rsidRPr="0024154C">
              <w:rPr>
                <w:rFonts w:ascii="Arial" w:eastAsia="Arial" w:hAnsi="Arial" w:cs="Arial"/>
                <w:sz w:val="18"/>
                <w:szCs w:val="18"/>
                <w:lang w:val="lt-LT"/>
              </w:rPr>
              <w:t>itos paskirties inžinerinio statinio, aikštelės, Mogiliovo g. ir Lūžų g., Klaipėdos mieste, statybos darbai</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77777777" w:rsidR="006B07B9" w:rsidRPr="00E0037A" w:rsidRDefault="00002DDB"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47" w14:textId="77777777" w:rsidR="006B07B9" w:rsidRPr="00E0037A" w:rsidRDefault="00002DDB"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937C242" w14:textId="35CDEFF2"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148F8795"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151217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7CBC6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62609ED" w14:textId="3D2035D4" w:rsidR="000F27DF" w:rsidRPr="00E0037A" w:rsidRDefault="00D36AD1"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424ACAA3" w:rsidR="000F27DF" w:rsidRPr="00E0037A" w:rsidRDefault="00D0482D"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D36AD1"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lastRenderedPageBreak/>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B8B98B6"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5F4C2772"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14D4E8B2"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D4B6AE7" w:rsidR="006006C2" w:rsidRPr="00E0037A" w:rsidRDefault="006006C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255EDD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3D723A8B" w:rsidR="0055165E" w:rsidRPr="00E0037A" w:rsidRDefault="00D36AD1"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1037">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9" w14:textId="2DA66671" w:rsidR="0055165E" w:rsidRPr="00E0037A" w:rsidRDefault="00D36AD1"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B71037">
                  <w:rPr>
                    <w:rFonts w:ascii="Arial" w:eastAsia="Times New Roman" w:hAnsi="Arial" w:cs="Arial"/>
                    <w:bCs/>
                    <w:color w:val="000000" w:themeColor="text1"/>
                    <w:sz w:val="18"/>
                    <w:szCs w:val="18"/>
                    <w:lang w:val="lt-LT"/>
                  </w:rPr>
                  <w:t>Netaikoma</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0B5A2B34" w:rsidR="0055165E" w:rsidRPr="00E0037A" w:rsidRDefault="00B4177F"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1" w14:textId="43C492C9" w:rsidR="0055165E" w:rsidRPr="00944970" w:rsidRDefault="00586816" w:rsidP="00944970">
            <w:pPr>
              <w:tabs>
                <w:tab w:val="left" w:pos="720"/>
              </w:tabs>
              <w:spacing w:before="40" w:after="40" w:line="240" w:lineRule="auto"/>
              <w:rPr>
                <w:rFonts w:ascii="Arial" w:eastAsia="Arial" w:hAnsi="Arial" w:cs="Arial"/>
                <w:sz w:val="18"/>
                <w:szCs w:val="18"/>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D36AD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A" w14:textId="62846054" w:rsidR="0055165E" w:rsidRPr="00E0037A" w:rsidRDefault="00D36AD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 su peržiūra</w:t>
            </w:r>
          </w:p>
          <w:p w14:paraId="0000015B" w14:textId="2C563C38" w:rsidR="0055165E" w:rsidRPr="00E0037A" w:rsidRDefault="00D36AD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kainos</w:t>
            </w:r>
          </w:p>
          <w:p w14:paraId="0000015C" w14:textId="556DFFE1" w:rsidR="0055165E" w:rsidRPr="00E0037A" w:rsidRDefault="00D36AD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fiksuotos kainos su peržiūra</w:t>
            </w:r>
          </w:p>
        </w:tc>
      </w:tr>
      <w:bookmarkEnd w:id="9"/>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D36AD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D36AD1"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484EDA" w:rsidRPr="00E0037A" w14:paraId="03914FD5" w14:textId="77777777" w:rsidTr="00484EDA">
        <w:trPr>
          <w:trHeight w:val="233"/>
        </w:trPr>
        <w:tc>
          <w:tcPr>
            <w:tcW w:w="5667" w:type="dxa"/>
            <w:gridSpan w:val="3"/>
            <w:shd w:val="clear" w:color="auto" w:fill="F2F2F2"/>
            <w:vAlign w:val="center"/>
          </w:tcPr>
          <w:p w14:paraId="57488B17" w14:textId="488CFEC8"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E0037A">
              <w:rPr>
                <w:rFonts w:ascii="Arial" w:eastAsia="Arial" w:hAnsi="Arial" w:cs="Arial"/>
                <w:b/>
                <w:sz w:val="18"/>
                <w:szCs w:val="18"/>
                <w:lang w:val="lt-LT"/>
              </w:rPr>
              <w:t>AVANSAS</w:t>
            </w:r>
            <w:bookmarkEnd w:id="11"/>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2"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6545F7B4" w:rsidR="00484EDA" w:rsidRPr="00E0037A" w:rsidRDefault="00B53687" w:rsidP="00484EDA">
            <w:pPr>
              <w:spacing w:before="40" w:after="40" w:line="240" w:lineRule="auto"/>
              <w:rPr>
                <w:rFonts w:ascii="Arial" w:eastAsia="Arial" w:hAnsi="Arial" w:cs="Arial"/>
                <w:sz w:val="18"/>
                <w:szCs w:val="18"/>
                <w:lang w:val="lt-LT"/>
              </w:rPr>
            </w:pPr>
            <w:r>
              <w:rPr>
                <w:rFonts w:ascii="Arial" w:hAnsi="Arial" w:cs="Arial"/>
                <w:sz w:val="18"/>
                <w:szCs w:val="18"/>
                <w:lang w:val="lt-LT"/>
              </w:rPr>
              <w:t>6</w:t>
            </w:r>
            <w:r w:rsidR="00D0000B">
              <w:rPr>
                <w:rFonts w:ascii="Arial" w:eastAsia="Arial" w:hAnsi="Arial" w:cs="Arial"/>
                <w:sz w:val="18"/>
                <w:szCs w:val="18"/>
                <w:lang w:val="lt-LT"/>
              </w:rPr>
              <w:t xml:space="preserve"> mėnesi</w:t>
            </w:r>
            <w:r w:rsidR="0024154C">
              <w:rPr>
                <w:rFonts w:ascii="Arial" w:eastAsia="Arial" w:hAnsi="Arial" w:cs="Arial"/>
                <w:sz w:val="18"/>
                <w:szCs w:val="18"/>
                <w:lang w:val="lt-LT"/>
              </w:rPr>
              <w:t>ai</w:t>
            </w:r>
            <w:r w:rsidR="00D0000B">
              <w:rPr>
                <w:rFonts w:ascii="Arial" w:eastAsia="Arial" w:hAnsi="Arial" w:cs="Arial"/>
                <w:sz w:val="18"/>
                <w:szCs w:val="18"/>
                <w:lang w:val="lt-LT"/>
              </w:rPr>
              <w:t xml:space="preserve"> nuo </w:t>
            </w:r>
            <w:r w:rsidR="0028298B">
              <w:rPr>
                <w:rFonts w:ascii="Arial" w:eastAsia="Arial" w:hAnsi="Arial" w:cs="Arial"/>
                <w:sz w:val="18"/>
                <w:szCs w:val="18"/>
                <w:lang w:val="lt-LT"/>
              </w:rPr>
              <w:t>statybvietės perdavimo Rangovui</w:t>
            </w:r>
            <w:r w:rsidR="00025B05">
              <w:rPr>
                <w:rFonts w:ascii="Arial" w:eastAsia="Arial" w:hAnsi="Arial" w:cs="Arial"/>
                <w:sz w:val="18"/>
                <w:szCs w:val="18"/>
                <w:lang w:val="lt-LT"/>
              </w:rPr>
              <w:t xml:space="preserve">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75C64D14" w:rsidR="00484EDA" w:rsidRPr="00E0037A" w:rsidRDefault="00C07245"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D0000B">
              <w:rPr>
                <w:rFonts w:ascii="Arial" w:eastAsia="Arial" w:hAnsi="Arial" w:cs="Arial"/>
                <w:sz w:val="18"/>
                <w:szCs w:val="18"/>
                <w:lang w:val="lt-LT"/>
              </w:rPr>
              <w:t xml:space="preserve"> mėn</w:t>
            </w:r>
            <w:r>
              <w:rPr>
                <w:rFonts w:ascii="Arial" w:eastAsia="Arial" w:hAnsi="Arial" w:cs="Arial"/>
                <w:sz w:val="18"/>
                <w:szCs w:val="18"/>
                <w:lang w:val="lt-LT"/>
              </w:rPr>
              <w:t>uo</w:t>
            </w:r>
            <w:r w:rsidR="00D0000B">
              <w:rPr>
                <w:rFonts w:ascii="Arial" w:eastAsia="Arial" w:hAnsi="Arial" w:cs="Arial"/>
                <w:sz w:val="18"/>
                <w:szCs w:val="18"/>
                <w:lang w:val="lt-LT"/>
              </w:rPr>
              <w:t xml:space="preserve"> nuo </w:t>
            </w:r>
            <w:r>
              <w:rPr>
                <w:rFonts w:ascii="Arial" w:eastAsia="Arial" w:hAnsi="Arial" w:cs="Arial"/>
                <w:sz w:val="18"/>
                <w:szCs w:val="18"/>
                <w:lang w:val="lt-LT"/>
              </w:rPr>
              <w:t>statybvietės</w:t>
            </w:r>
            <w:r w:rsidR="00D0000B">
              <w:rPr>
                <w:rFonts w:ascii="Arial" w:eastAsia="Arial" w:hAnsi="Arial" w:cs="Arial"/>
                <w:sz w:val="18"/>
                <w:szCs w:val="18"/>
                <w:lang w:val="lt-LT"/>
              </w:rPr>
              <w:t xml:space="preserve"> perdavimo Užsakovui dienos</w:t>
            </w:r>
          </w:p>
        </w:tc>
      </w:tr>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bookmarkStart w:id="13" w:name="_Hlk196859144"/>
            <w:bookmarkEnd w:id="12"/>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551B4D24" w:rsidR="00484EDA" w:rsidRPr="00E0037A" w:rsidRDefault="00C53E76"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5 metai + Rangovo pasiūlyme nurodytas terminas -</w:t>
            </w:r>
            <w:r>
              <w:rPr>
                <w:rFonts w:ascii="Arial" w:eastAsia="Arial" w:hAnsi="Arial" w:cs="Arial"/>
                <w:sz w:val="18"/>
                <w:szCs w:val="18"/>
                <w:lang w:val="lt-LT"/>
              </w:rPr>
              <w:t xml:space="preserve"> </w:t>
            </w:r>
            <w:r w:rsidRPr="00EA54EA">
              <w:rPr>
                <w:rFonts w:ascii="Arial" w:eastAsia="Arial" w:hAnsi="Arial" w:cs="Arial"/>
                <w:sz w:val="18"/>
                <w:szCs w:val="18"/>
              </w:rPr>
              <w:t>[</w:t>
            </w:r>
            <w:proofErr w:type="spellStart"/>
            <w:r w:rsidRPr="00EA54EA">
              <w:rPr>
                <w:rFonts w:ascii="Arial" w:eastAsia="Arial" w:hAnsi="Arial" w:cs="Arial"/>
                <w:i/>
                <w:sz w:val="18"/>
                <w:szCs w:val="18"/>
                <w:highlight w:val="lightGray"/>
              </w:rPr>
              <w:t>įrašyti</w:t>
            </w:r>
            <w:proofErr w:type="spellEnd"/>
            <w:r w:rsidRPr="00EA54EA">
              <w:rPr>
                <w:rFonts w:ascii="Arial" w:eastAsia="Arial" w:hAnsi="Arial" w:cs="Arial"/>
                <w:sz w:val="18"/>
                <w:szCs w:val="18"/>
              </w:rPr>
              <w:t>]</w:t>
            </w:r>
            <w:r>
              <w:rPr>
                <w:rFonts w:ascii="Arial" w:eastAsia="Arial" w:hAnsi="Arial" w:cs="Arial"/>
                <w:sz w:val="18"/>
                <w:szCs w:val="18"/>
              </w:rPr>
              <w:t xml:space="preserve"> </w:t>
            </w:r>
            <w:proofErr w:type="spellStart"/>
            <w:r>
              <w:rPr>
                <w:rFonts w:ascii="Arial" w:eastAsia="Arial" w:hAnsi="Arial" w:cs="Arial"/>
                <w:sz w:val="18"/>
                <w:szCs w:val="18"/>
              </w:rPr>
              <w:t>metai</w:t>
            </w:r>
            <w:proofErr w:type="spellEnd"/>
          </w:p>
        </w:tc>
      </w:tr>
      <w:bookmarkEnd w:id="13"/>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Start w:id="16" w:name="_Hlk194481734"/>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4d34og8" w:colFirst="0" w:colLast="0"/>
            <w:bookmarkStart w:id="18" w:name="_Ref40953691"/>
            <w:bookmarkEnd w:id="17"/>
            <w:r w:rsidRPr="00E0037A">
              <w:rPr>
                <w:rFonts w:ascii="Arial" w:eastAsia="Arial" w:hAnsi="Arial" w:cs="Arial"/>
                <w:sz w:val="18"/>
                <w:szCs w:val="18"/>
                <w:lang w:val="lt-LT"/>
              </w:rPr>
              <w:t>Draudimo suma</w:t>
            </w:r>
            <w:bookmarkEnd w:id="18"/>
          </w:p>
        </w:tc>
        <w:tc>
          <w:tcPr>
            <w:tcW w:w="4534" w:type="dxa"/>
            <w:gridSpan w:val="2"/>
          </w:tcPr>
          <w:p w14:paraId="00000200" w14:textId="3AC04186" w:rsidR="00484EDA" w:rsidRPr="0049628B" w:rsidRDefault="0049628B" w:rsidP="00484EDA">
            <w:pPr>
              <w:spacing w:before="40" w:after="40" w:line="240" w:lineRule="auto"/>
              <w:rPr>
                <w:rFonts w:ascii="Arial" w:eastAsia="Arial" w:hAnsi="Arial" w:cs="Arial"/>
                <w:sz w:val="18"/>
                <w:szCs w:val="18"/>
                <w:lang w:val="lt-LT"/>
              </w:rPr>
            </w:pPr>
            <w:r w:rsidRPr="0049628B">
              <w:rPr>
                <w:rFonts w:ascii="Arial" w:eastAsia="Arial" w:hAnsi="Arial" w:cs="Arial"/>
                <w:sz w:val="18"/>
                <w:szCs w:val="18"/>
                <w:lang w:val="lt-LT"/>
              </w:rPr>
              <w:t>Netaikoma</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9" w:name="_heading=h.2s8eyo1" w:colFirst="0" w:colLast="0"/>
            <w:bookmarkStart w:id="20" w:name="_Ref46477609"/>
            <w:bookmarkEnd w:id="19"/>
            <w:r w:rsidRPr="00E0037A">
              <w:rPr>
                <w:rFonts w:ascii="Arial" w:eastAsia="Arial" w:hAnsi="Arial" w:cs="Arial"/>
                <w:sz w:val="18"/>
                <w:szCs w:val="18"/>
                <w:lang w:val="lt-LT"/>
              </w:rPr>
              <w:t>Besąlyginė išskaita</w:t>
            </w:r>
            <w:bookmarkEnd w:id="20"/>
          </w:p>
        </w:tc>
        <w:tc>
          <w:tcPr>
            <w:tcW w:w="4534" w:type="dxa"/>
            <w:gridSpan w:val="2"/>
          </w:tcPr>
          <w:p w14:paraId="00000206" w14:textId="37EB5989" w:rsidR="00484EDA" w:rsidRPr="0049628B" w:rsidRDefault="0049628B" w:rsidP="00484EDA">
            <w:pPr>
              <w:spacing w:before="40" w:after="40" w:line="240" w:lineRule="auto"/>
              <w:rPr>
                <w:rFonts w:ascii="Arial" w:eastAsia="Arial" w:hAnsi="Arial" w:cs="Arial"/>
                <w:sz w:val="18"/>
                <w:szCs w:val="18"/>
                <w:lang w:val="lt-LT"/>
              </w:rPr>
            </w:pPr>
            <w:r w:rsidRPr="0049628B">
              <w:rPr>
                <w:rFonts w:ascii="Arial" w:eastAsia="Arial" w:hAnsi="Arial" w:cs="Arial"/>
                <w:sz w:val="18"/>
                <w:szCs w:val="18"/>
                <w:lang w:val="lt-LT"/>
              </w:rPr>
              <w:t>Netaikoma</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1" w:name="_heading=h.17dp8vu" w:colFirst="0" w:colLast="0"/>
            <w:bookmarkStart w:id="22" w:name="_Ref46477813"/>
            <w:bookmarkEnd w:id="21"/>
            <w:r w:rsidRPr="00E0037A">
              <w:rPr>
                <w:rFonts w:ascii="Arial" w:eastAsia="Arial" w:hAnsi="Arial" w:cs="Arial"/>
                <w:sz w:val="18"/>
                <w:szCs w:val="18"/>
                <w:lang w:val="lt-LT"/>
              </w:rPr>
              <w:t>Civilinės atsakomybės besąlyginė išskaita</w:t>
            </w:r>
            <w:bookmarkEnd w:id="22"/>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803633F"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2D2720">
              <w:rPr>
                <w:rFonts w:ascii="Arial" w:eastAsia="Arial" w:hAnsi="Arial" w:cs="Arial"/>
                <w:color w:val="000000" w:themeColor="text1"/>
                <w:sz w:val="18"/>
                <w:szCs w:val="18"/>
                <w:lang w:val="lt-LT"/>
              </w:rPr>
              <w:t>30</w:t>
            </w:r>
            <w:r w:rsidR="0014358A">
              <w:rPr>
                <w:rFonts w:ascii="Arial" w:eastAsia="Arial" w:hAnsi="Arial" w:cs="Arial"/>
                <w:color w:val="000000" w:themeColor="text1"/>
                <w:sz w:val="18"/>
                <w:szCs w:val="18"/>
                <w:lang w:val="lt-LT"/>
              </w:rPr>
              <w:t xml:space="preserve"> </w:t>
            </w:r>
            <w:r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3A606AF8"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 </w:t>
            </w:r>
            <w:r w:rsidR="00D0000B">
              <w:rPr>
                <w:rFonts w:ascii="Arial" w:eastAsia="Arial" w:hAnsi="Arial" w:cs="Arial"/>
                <w:sz w:val="18"/>
                <w:szCs w:val="18"/>
                <w:lang w:val="lt-LT"/>
              </w:rPr>
              <w:t>000</w:t>
            </w:r>
            <w:r w:rsidR="00484EDA" w:rsidRPr="00E0037A">
              <w:rPr>
                <w:rFonts w:ascii="Arial" w:eastAsia="Arial" w:hAnsi="Arial" w:cs="Arial"/>
                <w:sz w:val="18"/>
                <w:szCs w:val="18"/>
                <w:lang w:val="lt-LT"/>
              </w:rPr>
              <w:t xml:space="preserve"> EUR už kiekvieną atvejį </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3" w:name="_heading=h.3rdcrjn" w:colFirst="0" w:colLast="0"/>
            <w:bookmarkStart w:id="24" w:name="_Ref40224104"/>
            <w:bookmarkEnd w:id="23"/>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4"/>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5" w:name="_heading=h.26in1rg" w:colFirst="0" w:colLast="0"/>
            <w:bookmarkStart w:id="26" w:name="_Ref84408960"/>
            <w:bookmarkEnd w:id="2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6"/>
          </w:p>
        </w:tc>
        <w:tc>
          <w:tcPr>
            <w:tcW w:w="4534" w:type="dxa"/>
            <w:gridSpan w:val="2"/>
            <w:vAlign w:val="center"/>
          </w:tcPr>
          <w:p w14:paraId="00000254" w14:textId="7F91255A" w:rsidR="00484EDA" w:rsidRPr="00E0037A" w:rsidRDefault="0024154C"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150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7" w:name="_heading=h.lnxbz9" w:colFirst="0" w:colLast="0"/>
            <w:bookmarkStart w:id="28" w:name="_Ref40235325"/>
            <w:bookmarkStart w:id="29" w:name="_Ref47702272"/>
            <w:bookmarkEnd w:id="27"/>
            <w:r w:rsidRPr="00E0037A">
              <w:rPr>
                <w:rFonts w:ascii="Arial" w:eastAsia="Arial" w:hAnsi="Arial" w:cs="Arial"/>
                <w:sz w:val="18"/>
                <w:szCs w:val="18"/>
                <w:lang w:val="lt-LT"/>
              </w:rPr>
              <w:t xml:space="preserve">Delspinigiai už pavėluotą mokėjimą pagal </w:t>
            </w:r>
            <w:bookmarkEnd w:id="28"/>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9"/>
          </w:p>
        </w:tc>
        <w:tc>
          <w:tcPr>
            <w:tcW w:w="4534" w:type="dxa"/>
            <w:gridSpan w:val="2"/>
            <w:vAlign w:val="center"/>
          </w:tcPr>
          <w:p w14:paraId="0000025A" w14:textId="03D75468"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301E6B72"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0" w:name="_heading=h.35nkun2" w:colFirst="0" w:colLast="0"/>
            <w:bookmarkEnd w:id="30"/>
            <w:r>
              <w:rPr>
                <w:rFonts w:ascii="Arial" w:eastAsia="Arial" w:hAnsi="Arial" w:cs="Arial"/>
                <w:color w:val="000000" w:themeColor="text1"/>
                <w:sz w:val="18"/>
                <w:szCs w:val="18"/>
                <w:lang w:val="lt-LT"/>
              </w:rPr>
              <w:t xml:space="preserve">Bauda pagal 3.1.1.4 p. ir Užsakovo užduoties </w:t>
            </w:r>
            <w:r w:rsidR="0049628B">
              <w:rPr>
                <w:rFonts w:ascii="Arial" w:eastAsia="Arial" w:hAnsi="Arial" w:cs="Arial"/>
                <w:color w:val="000000" w:themeColor="text1"/>
                <w:sz w:val="18"/>
                <w:szCs w:val="18"/>
                <w:lang w:val="lt-LT"/>
              </w:rPr>
              <w:t>3.2</w:t>
            </w:r>
            <w:r w:rsidRPr="00B4177F">
              <w:rPr>
                <w:rFonts w:ascii="Arial" w:eastAsia="Arial" w:hAnsi="Arial" w:cs="Arial"/>
                <w:color w:val="000000" w:themeColor="text1"/>
                <w:sz w:val="18"/>
                <w:szCs w:val="18"/>
                <w:lang w:val="lt-LT"/>
              </w:rPr>
              <w:t xml:space="preserve"> p. </w:t>
            </w:r>
            <w:r>
              <w:rPr>
                <w:rFonts w:ascii="Arial" w:eastAsia="Arial" w:hAnsi="Arial" w:cs="Arial"/>
                <w:color w:val="000000" w:themeColor="text1"/>
                <w:sz w:val="18"/>
                <w:szCs w:val="18"/>
                <w:lang w:val="lt-LT"/>
              </w:rPr>
              <w:t xml:space="preserve">(aplinkos apsaugos vadybos sistemos standartų ir kitų nustatytų </w:t>
            </w:r>
            <w:r w:rsidR="0049628B">
              <w:rPr>
                <w:rFonts w:ascii="Arial" w:eastAsia="Arial" w:hAnsi="Arial" w:cs="Arial"/>
                <w:color w:val="000000" w:themeColor="text1"/>
                <w:sz w:val="18"/>
                <w:szCs w:val="18"/>
                <w:lang w:val="lt-LT"/>
              </w:rPr>
              <w:t xml:space="preserve">aplinkosauginių </w:t>
            </w:r>
            <w:r>
              <w:rPr>
                <w:rFonts w:ascii="Arial" w:eastAsia="Arial" w:hAnsi="Arial" w:cs="Arial"/>
                <w:color w:val="000000" w:themeColor="text1"/>
                <w:sz w:val="18"/>
                <w:szCs w:val="18"/>
                <w:lang w:val="lt-LT"/>
              </w:rPr>
              <w:t>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bookmarkEnd w:id="16"/>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D36AD1"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D36AD1"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5484453F"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3080B56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2050D3D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0D5C5EA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3C91340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4D442B0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2ACB630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441B32C1"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81307" w:rsidRPr="00626741">
              <w:rPr>
                <w:rFonts w:ascii="Arial" w:eastAsia="Arial" w:hAnsi="Arial" w:cs="Arial"/>
                <w:color w:val="000000" w:themeColor="text1"/>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274C329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104A0AA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6BD2790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4C7F33D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2FF9070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0CE7B23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624B1BC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05274C9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19D984F2" w:rsidR="00981307" w:rsidRPr="00E0037A" w:rsidRDefault="0049628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Finansinio-kalendorinio g</w:t>
            </w:r>
            <w:r w:rsidR="00981307">
              <w:rPr>
                <w:rFonts w:ascii="Arial" w:eastAsia="Arial" w:hAnsi="Arial" w:cs="Arial"/>
                <w:sz w:val="18"/>
                <w:szCs w:val="18"/>
                <w:lang w:val="lt-LT"/>
              </w:rPr>
              <w:t>rafiko forma</w:t>
            </w:r>
            <w:r w:rsidR="00944970">
              <w:rPr>
                <w:rFonts w:ascii="Arial" w:eastAsia="Arial" w:hAnsi="Arial" w:cs="Arial"/>
                <w:sz w:val="18"/>
                <w:szCs w:val="18"/>
                <w:lang w:val="lt-LT"/>
              </w:rPr>
              <w:t>.</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1" w:name="_heading=h.44sinio" w:colFirst="0" w:colLast="0"/>
            <w:bookmarkEnd w:id="31"/>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2" w:name="_Hlk85987169"/>
            <w:r w:rsidRPr="00E0037A">
              <w:rPr>
                <w:rFonts w:ascii="Arial" w:eastAsia="Arial" w:hAnsi="Arial" w:cs="Arial"/>
                <w:i/>
                <w:sz w:val="18"/>
                <w:szCs w:val="18"/>
                <w:highlight w:val="lightGray"/>
                <w:lang w:val="lt-LT"/>
              </w:rPr>
              <w:t xml:space="preserve">Centrinėje viešųjų pirkimų informacinėje sistemoje </w:t>
            </w:r>
            <w:bookmarkEnd w:id="32"/>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3"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17.4.</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5926A1AA" w:rsidR="006D0E1D" w:rsidRDefault="006D0E1D" w:rsidP="0051135C">
            <w:pPr>
              <w:tabs>
                <w:tab w:val="left" w:pos="600"/>
              </w:tabs>
              <w:spacing w:after="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5.6.3.1.</w:t>
            </w:r>
            <w:r>
              <w:rPr>
                <w:rFonts w:ascii="Arial" w:eastAsia="Arial" w:hAnsi="Arial" w:cs="Arial"/>
                <w:sz w:val="18"/>
                <w:szCs w:val="18"/>
                <w:lang w:val="lt-LT"/>
              </w:rPr>
              <w:tab/>
            </w:r>
            <w:r w:rsidR="0051135C" w:rsidRPr="0051135C">
              <w:rPr>
                <w:rFonts w:ascii="Arial" w:eastAsia="Arial" w:hAnsi="Arial" w:cs="Arial"/>
                <w:sz w:val="18"/>
                <w:szCs w:val="18"/>
                <w:lang w:val="lt-LT"/>
              </w:rPr>
              <w:t>kurias Rangovas pastebėjo, rengdamas Darbo projektą (jeigu jis turi būti rengiamas pagal Sutartį), jeigu Rangovas neinformavo Užsakovo apie tokias klaidas ir trūkumus Darbo projekto rengimo metu iki tame Darbo projekte (Darbo projekto dalyje) numatytų Statybos darbų vykdymo pradžios</w:t>
            </w:r>
            <w:r>
              <w:rPr>
                <w:rFonts w:ascii="Arial" w:eastAsia="Arial" w:hAnsi="Arial" w:cs="Arial"/>
                <w:sz w:val="18"/>
                <w:szCs w:val="18"/>
                <w:lang w:val="lt-LT"/>
              </w:rPr>
              <w:t>;</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77777777"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5.6.3.3. jeigu Užsakovas iš anksto Centrinėje viešųjų pirkimų informacinėje sistemoje skelbė Statinio projektą ir (ar) kitą Užsakovo dokumentą ne trumpiau kaip 30 dienų iki pasiūlymų Pirkime pateikimo termino pabaigos ir Rangovas per šį laikotarpį nepateikė pastabų dėl Statinio projekto ir (ar) kito Užsakovo dokumento klaidos ar trūkumo”</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17.5.</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17.6.</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E81D701"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_Ref89050503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Šalių teisės ir pareigos Sutarties nutraukimo atveju</w:t>
            </w:r>
            <w:r w:rsidRPr="00F17573">
              <w:rPr>
                <w:rFonts w:ascii="Arial" w:hAnsi="Arial" w:cs="Arial"/>
                <w:sz w:val="18"/>
                <w:szCs w:val="18"/>
                <w:lang w:val="lt-LT"/>
              </w:rPr>
              <w:fldChar w:fldCharType="end"/>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17.7.</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4" w:name="_Ref90479149"/>
            <w:r>
              <w:rPr>
                <w:rFonts w:ascii="Arial" w:eastAsia="Arial" w:hAnsi="Arial" w:cs="Arial"/>
                <w:sz w:val="18"/>
                <w:szCs w:val="18"/>
                <w:lang w:val="lt-LT"/>
              </w:rPr>
              <w:t>Pakeisti Bendrųjų sąlygų 8.1.5 p. ir jį išdėstyti taip:</w:t>
            </w:r>
            <w:bookmarkEnd w:id="34"/>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61134293"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17.8.</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40FC6249"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17.9.</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E5E253"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17.10.</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2E82635"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17.11.</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60599B0"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17.12.</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02378B7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17.13.</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 xml:space="preserve">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w:t>
            </w:r>
            <w:r w:rsidRPr="00FA4B22">
              <w:rPr>
                <w:rFonts w:ascii="Arial" w:hAnsi="Arial" w:cs="Arial"/>
                <w:sz w:val="18"/>
                <w:szCs w:val="18"/>
                <w:lang w:val="lt-LT"/>
              </w:rPr>
              <w:lastRenderedPageBreak/>
              <w:t>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3B230B89"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17.14.</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5"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5"/>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3D34C17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17.15.</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DFD881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17.16.</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00B40E6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17.17.</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538B0AE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17.18.</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34CCA82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51135C">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51135C">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EFE001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17.19.</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6" w:name="_Hlk140658481"/>
            <w:r>
              <w:rPr>
                <w:rFonts w:ascii="Arial" w:hAnsi="Arial" w:cs="Arial"/>
                <w:sz w:val="18"/>
                <w:szCs w:val="18"/>
                <w:lang w:val="lt-LT"/>
              </w:rPr>
              <w:t>Bendrųjų sąlygų 15.6 p. „Esminis Sutarties kainos padidėjimas arba sumažėjimas“ netaikoma.</w:t>
            </w:r>
            <w:bookmarkEnd w:id="36"/>
            <w:r>
              <w:rPr>
                <w:rFonts w:ascii="Arial" w:hAnsi="Arial" w:cs="Arial"/>
                <w:sz w:val="18"/>
                <w:szCs w:val="18"/>
                <w:lang w:val="lt-LT"/>
              </w:rPr>
              <w:t xml:space="preserve"> </w:t>
            </w:r>
          </w:p>
        </w:tc>
      </w:tr>
      <w:tr w:rsidR="0051135C" w14:paraId="42908ED5"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140C8B37" w14:textId="4735E549" w:rsidR="0051135C" w:rsidRDefault="0051135C">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17.20.</w:t>
            </w:r>
          </w:p>
        </w:tc>
        <w:tc>
          <w:tcPr>
            <w:tcW w:w="9349" w:type="dxa"/>
            <w:tcBorders>
              <w:top w:val="single" w:sz="4" w:space="0" w:color="auto"/>
              <w:left w:val="nil"/>
              <w:bottom w:val="single" w:sz="4" w:space="0" w:color="auto"/>
              <w:right w:val="single" w:sz="4" w:space="0" w:color="auto"/>
            </w:tcBorders>
            <w:vAlign w:val="center"/>
          </w:tcPr>
          <w:p w14:paraId="3EC455AC" w14:textId="77777777" w:rsidR="0051135C" w:rsidRPr="00EF4759" w:rsidRDefault="0051135C" w:rsidP="0051135C">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 xml:space="preserve">Pakeisti Bendrųjų sąlygų </w:t>
            </w:r>
            <w:r>
              <w:rPr>
                <w:rFonts w:ascii="Arial" w:eastAsia="Arial" w:hAnsi="Arial" w:cs="Arial"/>
                <w:sz w:val="18"/>
                <w:szCs w:val="18"/>
                <w:lang w:val="lt-LT"/>
              </w:rPr>
              <w:t>15.5.8</w:t>
            </w:r>
            <w:r w:rsidRPr="00614767">
              <w:rPr>
                <w:rFonts w:ascii="Arial" w:eastAsia="Arial" w:hAnsi="Arial" w:cs="Arial"/>
                <w:sz w:val="18"/>
                <w:szCs w:val="18"/>
                <w:lang w:val="lt-LT"/>
              </w:rPr>
              <w:t xml:space="preserve"> p. ir jį išdėstyti taip:</w:t>
            </w:r>
          </w:p>
          <w:p w14:paraId="40456DC2" w14:textId="0D178E97" w:rsidR="0051135C" w:rsidRDefault="0051135C" w:rsidP="0051135C">
            <w:pPr>
              <w:spacing w:after="0" w:line="240" w:lineRule="auto"/>
              <w:jc w:val="both"/>
              <w:rPr>
                <w:rFonts w:ascii="Arial" w:hAnsi="Arial" w:cs="Arial"/>
                <w:sz w:val="18"/>
                <w:szCs w:val="18"/>
                <w:lang w:val="lt-LT"/>
              </w:rPr>
            </w:pPr>
            <w:r w:rsidRPr="00EF4759">
              <w:rPr>
                <w:rFonts w:ascii="Arial" w:hAnsi="Arial" w:cs="Arial"/>
                <w:sz w:val="18"/>
                <w:szCs w:val="18"/>
                <w:lang w:val="lt-LT"/>
              </w:rPr>
              <w:t xml:space="preserve">„15.5.8. Pirmoji Sutarties kainos peržiūra gali būti atliekama ne anksčiau nei po </w:t>
            </w:r>
            <w:r>
              <w:rPr>
                <w:rFonts w:ascii="Arial" w:hAnsi="Arial" w:cs="Arial"/>
                <w:sz w:val="18"/>
                <w:szCs w:val="18"/>
                <w:lang w:val="lt-LT"/>
              </w:rPr>
              <w:t>6</w:t>
            </w:r>
            <w:r w:rsidRPr="00EF4759">
              <w:rPr>
                <w:rFonts w:ascii="Arial" w:hAnsi="Arial" w:cs="Arial"/>
                <w:sz w:val="18"/>
                <w:szCs w:val="18"/>
                <w:lang w:val="lt-LT"/>
              </w:rPr>
              <w:t xml:space="preserve"> mėnesių po Sutarties įsigaliojimo ir po to Sutarties kaina gali būti peržiūrima ne dažniau negu kas </w:t>
            </w:r>
            <w:r>
              <w:rPr>
                <w:rFonts w:ascii="Arial" w:hAnsi="Arial" w:cs="Arial"/>
                <w:sz w:val="18"/>
                <w:szCs w:val="18"/>
                <w:lang w:val="lt-LT"/>
              </w:rPr>
              <w:t>6</w:t>
            </w:r>
            <w:r w:rsidRPr="00EF4759">
              <w:rPr>
                <w:rFonts w:ascii="Arial" w:hAnsi="Arial" w:cs="Arial"/>
                <w:sz w:val="18"/>
                <w:szCs w:val="18"/>
                <w:lang w:val="lt-LT"/>
              </w:rPr>
              <w:t xml:space="preserve"> mėnesi</w:t>
            </w:r>
            <w:r>
              <w:rPr>
                <w:rFonts w:ascii="Arial" w:hAnsi="Arial" w:cs="Arial"/>
                <w:sz w:val="18"/>
                <w:szCs w:val="18"/>
                <w:lang w:val="lt-LT"/>
              </w:rPr>
              <w:t>us</w:t>
            </w:r>
            <w:r w:rsidRPr="00EF4759">
              <w:rPr>
                <w:rFonts w:ascii="Arial" w:hAnsi="Arial" w:cs="Arial"/>
                <w:sz w:val="18"/>
                <w:szCs w:val="18"/>
                <w:lang w:val="lt-LT"/>
              </w:rPr>
              <w:t>.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r>
              <w:rPr>
                <w:rFonts w:ascii="Arial" w:hAnsi="Arial" w:cs="Arial"/>
                <w:sz w:val="18"/>
                <w:szCs w:val="18"/>
                <w:lang w:val="lt-LT"/>
              </w:rPr>
              <w:t>.</w:t>
            </w:r>
            <w:r w:rsidRPr="00EF4759">
              <w:rPr>
                <w:rFonts w:ascii="Arial" w:hAnsi="Arial" w:cs="Arial"/>
                <w:sz w:val="18"/>
                <w:szCs w:val="18"/>
                <w:lang w:val="lt-LT"/>
              </w:rPr>
              <w:t>“</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081FD57A"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51135C">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5D7D324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51135C">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2C4AD9D1"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51135C">
              <w:rPr>
                <w:rFonts w:ascii="Arial" w:eastAsia="Arial" w:hAnsi="Arial" w:cs="Arial"/>
                <w:color w:val="000000" w:themeColor="text1"/>
                <w:sz w:val="18"/>
                <w:szCs w:val="18"/>
                <w:lang w:val="lt-LT"/>
              </w:rPr>
              <w:t>3</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34AF0D92"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lastRenderedPageBreak/>
              <w:t>17.2</w:t>
            </w:r>
            <w:r w:rsidR="00F53A26">
              <w:rPr>
                <w:rFonts w:ascii="Arial" w:eastAsia="Arial" w:hAnsi="Arial" w:cs="Arial"/>
                <w:color w:val="000000" w:themeColor="text1"/>
                <w:sz w:val="18"/>
                <w:szCs w:val="18"/>
                <w:lang w:val="lt-LT"/>
              </w:rPr>
              <w:t>4</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papunkčiu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3"/>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2087" w14:textId="77777777" w:rsidR="000E4C21" w:rsidRDefault="000E4C21">
      <w:pPr>
        <w:spacing w:after="0" w:line="240" w:lineRule="auto"/>
      </w:pPr>
      <w:r>
        <w:separator/>
      </w:r>
    </w:p>
  </w:endnote>
  <w:endnote w:type="continuationSeparator" w:id="0">
    <w:p w14:paraId="750C6DD6" w14:textId="77777777" w:rsidR="000E4C21" w:rsidRDefault="000E4C21">
      <w:pPr>
        <w:spacing w:after="0" w:line="240" w:lineRule="auto"/>
      </w:pPr>
      <w:r>
        <w:continuationSeparator/>
      </w:r>
    </w:p>
  </w:endnote>
  <w:endnote w:type="continuationNotice" w:id="1">
    <w:p w14:paraId="1295A8FA" w14:textId="77777777" w:rsidR="000E4C21" w:rsidRDefault="000E4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E583" w14:textId="77777777" w:rsidR="000E4C21" w:rsidRDefault="000E4C21">
      <w:pPr>
        <w:spacing w:after="0" w:line="240" w:lineRule="auto"/>
      </w:pPr>
      <w:r>
        <w:separator/>
      </w:r>
    </w:p>
  </w:footnote>
  <w:footnote w:type="continuationSeparator" w:id="0">
    <w:p w14:paraId="16E8F754" w14:textId="77777777" w:rsidR="000E4C21" w:rsidRDefault="000E4C21">
      <w:pPr>
        <w:spacing w:after="0" w:line="240" w:lineRule="auto"/>
      </w:pPr>
      <w:r>
        <w:continuationSeparator/>
      </w:r>
    </w:p>
  </w:footnote>
  <w:footnote w:type="continuationNotice" w:id="1">
    <w:p w14:paraId="79A5689F" w14:textId="77777777" w:rsidR="000E4C21" w:rsidRDefault="000E4C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7" w:name="_heading=h.2jxsxqh" w:colFirst="0" w:colLast="0"/>
    <w:bookmarkStart w:id="38" w:name="_Hlk6495071"/>
    <w:bookmarkStart w:id="39" w:name="_Hlk6495072"/>
    <w:bookmarkEnd w:id="37"/>
    <w:r w:rsidRPr="00211172">
      <w:rPr>
        <w:rFonts w:ascii="Arial" w:eastAsia="Arial" w:hAnsi="Arial" w:cs="Arial"/>
        <w:sz w:val="18"/>
        <w:szCs w:val="18"/>
        <w:lang w:val="lt-LT"/>
      </w:rPr>
      <w:t>Statybos rangos sutartis | Specialiosios sąlygos</w:t>
    </w:r>
  </w:p>
  <w:bookmarkEnd w:id="38"/>
  <w:bookmarkEnd w:id="39"/>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54C"/>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28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5C"/>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CC1"/>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687"/>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245"/>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76"/>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AD1"/>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A26"/>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24AEA"/>
    <w:rsid w:val="0018680A"/>
    <w:rsid w:val="001C6E01"/>
    <w:rsid w:val="00331EAD"/>
    <w:rsid w:val="0033376D"/>
    <w:rsid w:val="003613A5"/>
    <w:rsid w:val="00367AC3"/>
    <w:rsid w:val="003876B2"/>
    <w:rsid w:val="003B476A"/>
    <w:rsid w:val="004907AF"/>
    <w:rsid w:val="00541F22"/>
    <w:rsid w:val="005A5D30"/>
    <w:rsid w:val="00617B13"/>
    <w:rsid w:val="00617FE4"/>
    <w:rsid w:val="00642A73"/>
    <w:rsid w:val="006567BD"/>
    <w:rsid w:val="0071350F"/>
    <w:rsid w:val="007F2B58"/>
    <w:rsid w:val="00824FE9"/>
    <w:rsid w:val="00890BB6"/>
    <w:rsid w:val="00947CAF"/>
    <w:rsid w:val="009974E4"/>
    <w:rsid w:val="00D45506"/>
    <w:rsid w:val="00E8660F"/>
    <w:rsid w:val="00EA4683"/>
    <w:rsid w:val="00EC5626"/>
    <w:rsid w:val="00FD3E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C55B-B35F-40CA-B0DC-605A275D1D7E}">
  <ds:schemaRefs>
    <ds:schemaRef ds:uri="http://www.imanage.com/work/xmlschema"/>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7</Pages>
  <Words>15258</Words>
  <Characters>8698</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Milda Butkuvienė</cp:lastModifiedBy>
  <cp:revision>24</cp:revision>
  <cp:lastPrinted>2025-02-18T11:47:00Z</cp:lastPrinted>
  <dcterms:created xsi:type="dcterms:W3CDTF">2022-01-26T10:53:00Z</dcterms:created>
  <dcterms:modified xsi:type="dcterms:W3CDTF">2025-04-29T19:45:00Z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